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E4B" w:rsidRPr="00D908B6" w:rsidRDefault="00D35E4B" w:rsidP="00D908B6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8B6">
        <w:rPr>
          <w:rFonts w:ascii="Times New Roman" w:eastAsia="Calibri" w:hAnsi="Times New Roman" w:cs="Times New Roman"/>
          <w:sz w:val="24"/>
          <w:szCs w:val="24"/>
        </w:rPr>
        <w:t>Муниципальное бюджетное общеобразовательное учреждение</w:t>
      </w:r>
    </w:p>
    <w:p w:rsidR="00D35E4B" w:rsidRPr="00D908B6" w:rsidRDefault="00D35E4B" w:rsidP="00D908B6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8B6">
        <w:rPr>
          <w:rFonts w:ascii="Times New Roman" w:eastAsia="Calibri" w:hAnsi="Times New Roman" w:cs="Times New Roman"/>
          <w:sz w:val="24"/>
          <w:szCs w:val="24"/>
        </w:rPr>
        <w:t>«Конёвская средняя школа»</w:t>
      </w:r>
    </w:p>
    <w:p w:rsidR="00D35E4B" w:rsidRPr="00D908B6" w:rsidRDefault="00D35E4B" w:rsidP="00D908B6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5E4B" w:rsidRPr="00D908B6" w:rsidRDefault="00D35E4B" w:rsidP="00D908B6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5E4B" w:rsidRPr="00D908B6" w:rsidRDefault="00D35E4B" w:rsidP="00D908B6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5E4B" w:rsidRPr="00D908B6" w:rsidRDefault="00D35E4B" w:rsidP="00D908B6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5E4B" w:rsidRPr="00D908B6" w:rsidRDefault="00D35E4B" w:rsidP="00D908B6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5E4B" w:rsidRPr="00D908B6" w:rsidRDefault="00D35E4B" w:rsidP="00D908B6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5E4B" w:rsidRPr="00D908B6" w:rsidRDefault="00D35E4B" w:rsidP="00D908B6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5E4B" w:rsidRPr="00D908B6" w:rsidRDefault="00D35E4B" w:rsidP="00D908B6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5E4B" w:rsidRPr="00D908B6" w:rsidRDefault="00D35E4B" w:rsidP="00D908B6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5E4B" w:rsidRPr="00D908B6" w:rsidRDefault="00D35E4B" w:rsidP="00D908B6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5E4B" w:rsidRPr="00D908B6" w:rsidRDefault="00D35E4B" w:rsidP="00D908B6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5E4B" w:rsidRPr="00D908B6" w:rsidRDefault="00D35E4B" w:rsidP="00D908B6">
      <w:pPr>
        <w:spacing w:after="0"/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D908B6">
        <w:rPr>
          <w:rFonts w:ascii="Times New Roman" w:eastAsia="Calibri" w:hAnsi="Times New Roman" w:cs="Times New Roman"/>
          <w:b/>
          <w:sz w:val="28"/>
          <w:szCs w:val="28"/>
        </w:rPr>
        <w:t xml:space="preserve">Рабочая программа </w:t>
      </w:r>
      <w:r w:rsidRPr="00D908B6">
        <w:rPr>
          <w:rFonts w:ascii="Times New Roman" w:hAnsi="Times New Roman" w:cs="Times New Roman"/>
          <w:b/>
          <w:sz w:val="28"/>
          <w:szCs w:val="28"/>
        </w:rPr>
        <w:t>элективного курса</w:t>
      </w:r>
    </w:p>
    <w:p w:rsidR="00D35E4B" w:rsidRPr="00D908B6" w:rsidRDefault="00D35E4B" w:rsidP="00D908B6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D908B6">
        <w:rPr>
          <w:rFonts w:ascii="Times New Roman" w:hAnsi="Times New Roman" w:cs="Times New Roman"/>
          <w:b/>
          <w:sz w:val="28"/>
          <w:szCs w:val="28"/>
        </w:rPr>
        <w:t>«</w:t>
      </w:r>
      <w:r w:rsidRPr="00D908B6">
        <w:rPr>
          <w:rFonts w:ascii="Times New Roman" w:hAnsi="Times New Roman" w:cs="Times New Roman"/>
          <w:b/>
          <w:sz w:val="24"/>
          <w:szCs w:val="24"/>
        </w:rPr>
        <w:t>Органические вещества на службе человека</w:t>
      </w:r>
      <w:r w:rsidRPr="00D908B6">
        <w:rPr>
          <w:rFonts w:ascii="Times New Roman" w:hAnsi="Times New Roman" w:cs="Times New Roman"/>
          <w:b/>
          <w:sz w:val="28"/>
          <w:szCs w:val="28"/>
        </w:rPr>
        <w:t xml:space="preserve"> »</w:t>
      </w:r>
    </w:p>
    <w:p w:rsidR="00D35E4B" w:rsidRPr="00D908B6" w:rsidRDefault="00D35E4B" w:rsidP="00D908B6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908B6">
        <w:rPr>
          <w:rFonts w:ascii="Times New Roman" w:eastAsia="Calibri" w:hAnsi="Times New Roman" w:cs="Times New Roman"/>
          <w:sz w:val="28"/>
          <w:szCs w:val="28"/>
        </w:rPr>
        <w:t>10  класс</w:t>
      </w:r>
    </w:p>
    <w:p w:rsidR="00D35E4B" w:rsidRPr="00D908B6" w:rsidRDefault="00D35E4B" w:rsidP="00D908B6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35E4B" w:rsidRPr="00D908B6" w:rsidRDefault="00D35E4B" w:rsidP="00D908B6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35E4B" w:rsidRPr="00D908B6" w:rsidRDefault="00D35E4B" w:rsidP="00D908B6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5E4B" w:rsidRPr="00D908B6" w:rsidRDefault="00D35E4B" w:rsidP="00D908B6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5E4B" w:rsidRPr="00D908B6" w:rsidRDefault="00D35E4B" w:rsidP="00D908B6">
      <w:pPr>
        <w:spacing w:after="0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5E4B" w:rsidRPr="00D908B6" w:rsidRDefault="00D35E4B" w:rsidP="00D908B6">
      <w:pPr>
        <w:spacing w:after="0"/>
        <w:ind w:right="-852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5E4B" w:rsidRPr="00D908B6" w:rsidRDefault="00D35E4B" w:rsidP="00D908B6">
      <w:pPr>
        <w:spacing w:after="0"/>
        <w:ind w:right="-852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35E4B" w:rsidRPr="00D908B6" w:rsidRDefault="00D35E4B" w:rsidP="00D908B6">
      <w:pPr>
        <w:spacing w:after="0"/>
        <w:ind w:right="-2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8B6">
        <w:rPr>
          <w:rFonts w:ascii="Times New Roman" w:eastAsia="Calibri" w:hAnsi="Times New Roman" w:cs="Times New Roman"/>
          <w:sz w:val="24"/>
          <w:szCs w:val="24"/>
        </w:rPr>
        <w:t>Программу разработала:</w:t>
      </w:r>
    </w:p>
    <w:p w:rsidR="00D35E4B" w:rsidRPr="00D908B6" w:rsidRDefault="00D35E4B" w:rsidP="00D908B6">
      <w:pPr>
        <w:spacing w:after="0"/>
        <w:ind w:right="-2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8B6">
        <w:rPr>
          <w:rFonts w:ascii="Times New Roman" w:eastAsia="Calibri" w:hAnsi="Times New Roman" w:cs="Times New Roman"/>
          <w:sz w:val="24"/>
          <w:szCs w:val="24"/>
        </w:rPr>
        <w:t xml:space="preserve">                       </w:t>
      </w:r>
      <w:proofErr w:type="spellStart"/>
      <w:r w:rsidRPr="00D908B6">
        <w:rPr>
          <w:rFonts w:ascii="Times New Roman" w:eastAsia="Calibri" w:hAnsi="Times New Roman" w:cs="Times New Roman"/>
          <w:sz w:val="24"/>
          <w:szCs w:val="24"/>
        </w:rPr>
        <w:t>Шеметова</w:t>
      </w:r>
      <w:proofErr w:type="spellEnd"/>
      <w:r w:rsidRPr="00D908B6">
        <w:rPr>
          <w:rFonts w:ascii="Times New Roman" w:eastAsia="Calibri" w:hAnsi="Times New Roman" w:cs="Times New Roman"/>
          <w:sz w:val="24"/>
          <w:szCs w:val="24"/>
        </w:rPr>
        <w:t xml:space="preserve"> Л.И., </w:t>
      </w:r>
    </w:p>
    <w:p w:rsidR="00D35E4B" w:rsidRPr="00D908B6" w:rsidRDefault="00D35E4B" w:rsidP="00D908B6">
      <w:pPr>
        <w:spacing w:after="0"/>
        <w:ind w:right="-2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8B6">
        <w:rPr>
          <w:rFonts w:ascii="Times New Roman" w:eastAsia="Calibri" w:hAnsi="Times New Roman" w:cs="Times New Roman"/>
          <w:sz w:val="24"/>
          <w:szCs w:val="24"/>
        </w:rPr>
        <w:t xml:space="preserve">учитель </w:t>
      </w:r>
    </w:p>
    <w:p w:rsidR="00D35E4B" w:rsidRPr="00D908B6" w:rsidRDefault="00D35E4B" w:rsidP="00D908B6">
      <w:pPr>
        <w:spacing w:after="0"/>
        <w:ind w:right="-2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D908B6">
        <w:rPr>
          <w:rFonts w:ascii="Times New Roman" w:eastAsia="Calibri" w:hAnsi="Times New Roman" w:cs="Times New Roman"/>
          <w:sz w:val="24"/>
          <w:szCs w:val="24"/>
        </w:rPr>
        <w:t xml:space="preserve">                  химии и географии</w:t>
      </w:r>
    </w:p>
    <w:p w:rsidR="00D35E4B" w:rsidRPr="00D908B6" w:rsidRDefault="00D35E4B" w:rsidP="00D908B6">
      <w:pPr>
        <w:spacing w:after="0"/>
        <w:ind w:right="-2" w:firstLine="567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D35E4B" w:rsidRPr="00D908B6" w:rsidRDefault="00D35E4B" w:rsidP="00D908B6">
      <w:pPr>
        <w:spacing w:after="0"/>
        <w:ind w:firstLine="567"/>
        <w:jc w:val="both"/>
        <w:rPr>
          <w:rFonts w:ascii="Times New Roman" w:eastAsia="SchoolBookSanPin" w:hAnsi="Times New Roman" w:cs="Times New Roman"/>
          <w:b/>
          <w:sz w:val="24"/>
          <w:szCs w:val="24"/>
        </w:rPr>
      </w:pPr>
    </w:p>
    <w:p w:rsidR="00D35E4B" w:rsidRPr="00D908B6" w:rsidRDefault="00D35E4B" w:rsidP="00D908B6">
      <w:pPr>
        <w:spacing w:after="0"/>
        <w:ind w:firstLine="567"/>
        <w:jc w:val="both"/>
        <w:rPr>
          <w:rFonts w:ascii="Times New Roman" w:eastAsia="SchoolBookSanPin" w:hAnsi="Times New Roman" w:cs="Times New Roman"/>
          <w:b/>
          <w:sz w:val="24"/>
          <w:szCs w:val="24"/>
        </w:rPr>
      </w:pPr>
    </w:p>
    <w:p w:rsidR="00D35E4B" w:rsidRPr="00D908B6" w:rsidRDefault="00D35E4B" w:rsidP="00D908B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5E4B" w:rsidRPr="00D908B6" w:rsidRDefault="00D35E4B" w:rsidP="00D908B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5E4B" w:rsidRPr="00D908B6" w:rsidRDefault="00D35E4B" w:rsidP="00D908B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5E4B" w:rsidRPr="00D908B6" w:rsidRDefault="00D35E4B" w:rsidP="00D908B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5E4B" w:rsidRPr="00D908B6" w:rsidRDefault="00D35E4B" w:rsidP="00D908B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5E4B" w:rsidRPr="00D908B6" w:rsidRDefault="00D35E4B" w:rsidP="00D908B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5E4B" w:rsidRPr="00D908B6" w:rsidRDefault="00D35E4B" w:rsidP="00D908B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5E4B" w:rsidRPr="00D908B6" w:rsidRDefault="00D35E4B" w:rsidP="00D908B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5E4B" w:rsidRPr="00D908B6" w:rsidRDefault="00D35E4B" w:rsidP="00D908B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35E4B" w:rsidRPr="00D908B6" w:rsidRDefault="00D35E4B" w:rsidP="00D908B6">
      <w:pPr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68688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lastRenderedPageBreak/>
        <w:t>Данный элективный курс предназначен для учащихся 10-х классов, изучающих химию на базовом уровне. Курс рассчитан на 34 часа. Введение данного курса предусматривает расширение базового курса по органической химии.</w:t>
      </w: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D908B6">
        <w:rPr>
          <w:rFonts w:ascii="Times New Roman" w:eastAsia="Calibri" w:hAnsi="Times New Roman" w:cs="Times New Roman"/>
          <w:b/>
          <w:bCs/>
          <w:sz w:val="24"/>
          <w:szCs w:val="24"/>
        </w:rPr>
        <w:t>1.Содержание учебного предмета (34 часа)</w:t>
      </w: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 xml:space="preserve">Тема 1. </w:t>
      </w: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>Элемент, взявший на себя задачу быть основой всего живого (2 ч)</w:t>
      </w: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>Электронная и электронно-графическая формула атома углерода. Природа и особенности ковалентной связи. Валентные состояния атома углерода. Виды гибридизации.</w:t>
      </w: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 xml:space="preserve">Тема 2. </w:t>
      </w: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>Основы номенклатуры и изомерии (4 ч)</w:t>
      </w: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 xml:space="preserve">Принципы образования названий органических соединений. Структурная изомерия и её виды: углеродного скелета, изомерия положения, межклассовая изомерия. Геометрическая изомерия. Изомерия и запах: ванилин и </w:t>
      </w:r>
      <w:proofErr w:type="spellStart"/>
      <w:r w:rsidRPr="00D908B6">
        <w:rPr>
          <w:rFonts w:ascii="Times New Roman" w:hAnsi="Times New Roman" w:cs="Times New Roman"/>
          <w:sz w:val="24"/>
          <w:szCs w:val="24"/>
        </w:rPr>
        <w:t>изованилин</w:t>
      </w:r>
      <w:proofErr w:type="spellEnd"/>
      <w:r w:rsidRPr="00D908B6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D908B6">
        <w:rPr>
          <w:rFonts w:ascii="Times New Roman" w:hAnsi="Times New Roman" w:cs="Times New Roman"/>
          <w:sz w:val="24"/>
          <w:szCs w:val="24"/>
        </w:rPr>
        <w:t>диметилфенолы</w:t>
      </w:r>
      <w:proofErr w:type="spellEnd"/>
      <w:r w:rsidRPr="00D908B6">
        <w:rPr>
          <w:rFonts w:ascii="Times New Roman" w:hAnsi="Times New Roman" w:cs="Times New Roman"/>
          <w:sz w:val="24"/>
          <w:szCs w:val="24"/>
        </w:rPr>
        <w:t xml:space="preserve">. Оптическая активность биологических веществ, лекарственных препаратов </w:t>
      </w:r>
      <w:proofErr w:type="gramStart"/>
      <w:r w:rsidRPr="00D908B6">
        <w:rPr>
          <w:rFonts w:ascii="Times New Roman" w:hAnsi="Times New Roman" w:cs="Times New Roman"/>
          <w:sz w:val="24"/>
          <w:szCs w:val="24"/>
        </w:rPr>
        <w:t xml:space="preserve">( </w:t>
      </w:r>
      <w:proofErr w:type="gramEnd"/>
      <w:r w:rsidRPr="00D908B6">
        <w:rPr>
          <w:rFonts w:ascii="Times New Roman" w:hAnsi="Times New Roman" w:cs="Times New Roman"/>
          <w:sz w:val="24"/>
          <w:szCs w:val="24"/>
        </w:rPr>
        <w:t>D(-) – адреналин, L (+) – адреналин ).</w:t>
      </w: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>Тема 3.</w:t>
      </w: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>Сравнительная характеристика углеводородов (5 ч)</w:t>
      </w: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 xml:space="preserve">Общие формулы. Нахождение в природе. Гибридизация, отличительные признаки в строении. Виды изомерии. Типичные химические свойства. Отношение к раствору перманганата калия. Генетическая связь между классами углеводородов. </w:t>
      </w: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>Углеводороды</w:t>
      </w: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 xml:space="preserve">Тема 4. </w:t>
      </w: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>Применение углеводородов (7 ч)</w:t>
      </w: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908B6">
        <w:rPr>
          <w:rFonts w:ascii="Times New Roman" w:hAnsi="Times New Roman" w:cs="Times New Roman"/>
          <w:sz w:val="24"/>
          <w:szCs w:val="24"/>
        </w:rPr>
        <w:t xml:space="preserve">Синтез-газ, </w:t>
      </w:r>
      <w:proofErr w:type="spellStart"/>
      <w:r w:rsidRPr="00D908B6">
        <w:rPr>
          <w:rFonts w:ascii="Times New Roman" w:hAnsi="Times New Roman" w:cs="Times New Roman"/>
          <w:sz w:val="24"/>
          <w:szCs w:val="24"/>
        </w:rPr>
        <w:t>хлоруглеводороды</w:t>
      </w:r>
      <w:proofErr w:type="spellEnd"/>
      <w:r w:rsidRPr="00D908B6">
        <w:rPr>
          <w:rFonts w:ascii="Times New Roman" w:hAnsi="Times New Roman" w:cs="Times New Roman"/>
          <w:sz w:val="24"/>
          <w:szCs w:val="24"/>
        </w:rPr>
        <w:t xml:space="preserve">, нефть и нефтепродукты, </w:t>
      </w:r>
      <w:proofErr w:type="spellStart"/>
      <w:r w:rsidRPr="00D908B6">
        <w:rPr>
          <w:rFonts w:ascii="Times New Roman" w:hAnsi="Times New Roman" w:cs="Times New Roman"/>
          <w:sz w:val="24"/>
          <w:szCs w:val="24"/>
        </w:rPr>
        <w:t>хладогент</w:t>
      </w:r>
      <w:proofErr w:type="spellEnd"/>
      <w:r w:rsidRPr="00D908B6">
        <w:rPr>
          <w:rFonts w:ascii="Times New Roman" w:hAnsi="Times New Roman" w:cs="Times New Roman"/>
          <w:sz w:val="24"/>
          <w:szCs w:val="24"/>
        </w:rPr>
        <w:t>, винилхлорид, акрилонитрил, бензол, дифенил, нафталин, стирол, полимеры, синтетические каучуки.</w:t>
      </w:r>
      <w:proofErr w:type="gramEnd"/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 xml:space="preserve">Расчётные задачи: </w:t>
      </w: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>Термохимические расчёты</w:t>
      </w: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>Объёмные доли.</w:t>
      </w: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 xml:space="preserve">Проектные работы. </w:t>
      </w: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>Как повысить октановое число?</w:t>
      </w: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>Продукты переработки нефти - народному хозяйству.</w:t>
      </w: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>Перспективы развития энергетики.</w:t>
      </w: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 xml:space="preserve">Термопласты и </w:t>
      </w:r>
      <w:proofErr w:type="spellStart"/>
      <w:r w:rsidRPr="00D908B6">
        <w:rPr>
          <w:rFonts w:ascii="Times New Roman" w:hAnsi="Times New Roman" w:cs="Times New Roman"/>
          <w:sz w:val="24"/>
          <w:szCs w:val="24"/>
        </w:rPr>
        <w:t>термореактопласты</w:t>
      </w:r>
      <w:proofErr w:type="spellEnd"/>
      <w:r w:rsidRPr="00D908B6">
        <w:rPr>
          <w:rFonts w:ascii="Times New Roman" w:hAnsi="Times New Roman" w:cs="Times New Roman"/>
          <w:sz w:val="24"/>
          <w:szCs w:val="24"/>
        </w:rPr>
        <w:t>.</w:t>
      </w: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>Эластомеры.</w:t>
      </w: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>Тема 5.</w:t>
      </w: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>Кислородсодержащие органические вещества на службе человека (8 ч)</w:t>
      </w: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>Монофункциональные соединения: Спирт-ректификат, абсолютный спирт, формалин, ацетон, акролеин,</w:t>
      </w:r>
      <w:proofErr w:type="gramStart"/>
      <w:r w:rsidRPr="00D908B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D908B6">
        <w:rPr>
          <w:rFonts w:ascii="Times New Roman" w:hAnsi="Times New Roman" w:cs="Times New Roman"/>
          <w:sz w:val="24"/>
          <w:szCs w:val="24"/>
        </w:rPr>
        <w:t xml:space="preserve"> антифризы, фенол, анестезирующие вещества (</w:t>
      </w:r>
      <w:proofErr w:type="spellStart"/>
      <w:r w:rsidRPr="00D908B6">
        <w:rPr>
          <w:rFonts w:ascii="Times New Roman" w:hAnsi="Times New Roman" w:cs="Times New Roman"/>
          <w:sz w:val="24"/>
          <w:szCs w:val="24"/>
        </w:rPr>
        <w:t>диэтиловый</w:t>
      </w:r>
      <w:proofErr w:type="spellEnd"/>
      <w:r w:rsidRPr="00D908B6">
        <w:rPr>
          <w:rFonts w:ascii="Times New Roman" w:hAnsi="Times New Roman" w:cs="Times New Roman"/>
          <w:sz w:val="24"/>
          <w:szCs w:val="24"/>
        </w:rPr>
        <w:t xml:space="preserve"> эфир); антисептики (фенолы и их производные), Карбоновые кислоты: одноосновные( муравьиная, уксусная, бензойная), двухосновные (щавелевая, фталевая, адипиновая), многоосновные (лимонная). Получение мыла. Биологическая функция жиров. Глюкоза, фруктоза, сахароза, крахмал, целлюлоза. Полисахариды в природе их биологическая роль. Проблемы питания.</w:t>
      </w: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>Расчётные задачи</w:t>
      </w: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>Массовая доля растворённого вещества.</w:t>
      </w: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lastRenderedPageBreak/>
        <w:t xml:space="preserve">Тема 6. </w:t>
      </w: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>Азотсодержащие соединения (5 ч)</w:t>
      </w: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 xml:space="preserve">Амины и </w:t>
      </w:r>
      <w:proofErr w:type="spellStart"/>
      <w:r w:rsidRPr="00D908B6">
        <w:rPr>
          <w:rFonts w:ascii="Times New Roman" w:hAnsi="Times New Roman" w:cs="Times New Roman"/>
          <w:sz w:val="24"/>
          <w:szCs w:val="24"/>
        </w:rPr>
        <w:t>нитросоединения</w:t>
      </w:r>
      <w:proofErr w:type="spellEnd"/>
      <w:r w:rsidRPr="00D908B6">
        <w:rPr>
          <w:rFonts w:ascii="Times New Roman" w:hAnsi="Times New Roman" w:cs="Times New Roman"/>
          <w:sz w:val="24"/>
          <w:szCs w:val="24"/>
        </w:rPr>
        <w:t xml:space="preserve"> (анилин, гидразин, нитроглицерин, стрептоцид, норсульфазол, </w:t>
      </w:r>
      <w:proofErr w:type="spellStart"/>
      <w:r w:rsidRPr="00D908B6">
        <w:rPr>
          <w:rFonts w:ascii="Times New Roman" w:hAnsi="Times New Roman" w:cs="Times New Roman"/>
          <w:sz w:val="24"/>
          <w:szCs w:val="24"/>
        </w:rPr>
        <w:t>диаминобензол</w:t>
      </w:r>
      <w:proofErr w:type="spellEnd"/>
      <w:r w:rsidRPr="00D908B6">
        <w:rPr>
          <w:rFonts w:ascii="Times New Roman" w:hAnsi="Times New Roman" w:cs="Times New Roman"/>
          <w:sz w:val="24"/>
          <w:szCs w:val="24"/>
        </w:rPr>
        <w:t xml:space="preserve">, фуксин). Медицинские препараты. Кислотно-основные свойства аминокислот и её причины (глицин, </w:t>
      </w:r>
      <w:proofErr w:type="spellStart"/>
      <w:r w:rsidRPr="00D908B6">
        <w:rPr>
          <w:rFonts w:ascii="Times New Roman" w:hAnsi="Times New Roman" w:cs="Times New Roman"/>
          <w:sz w:val="24"/>
          <w:szCs w:val="24"/>
        </w:rPr>
        <w:t>глутаминовая</w:t>
      </w:r>
      <w:proofErr w:type="spellEnd"/>
      <w:r w:rsidRPr="00D908B6">
        <w:rPr>
          <w:rFonts w:ascii="Times New Roman" w:hAnsi="Times New Roman" w:cs="Times New Roman"/>
          <w:sz w:val="24"/>
          <w:szCs w:val="24"/>
        </w:rPr>
        <w:t xml:space="preserve"> кислота).</w:t>
      </w: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 xml:space="preserve">Белки как природные полимеры. Биологические функции белков (инсулин, кератины, фиброин, коллаген, миоглобин, </w:t>
      </w:r>
      <w:proofErr w:type="spellStart"/>
      <w:r w:rsidRPr="00D908B6">
        <w:rPr>
          <w:rFonts w:ascii="Times New Roman" w:hAnsi="Times New Roman" w:cs="Times New Roman"/>
          <w:sz w:val="24"/>
          <w:szCs w:val="24"/>
        </w:rPr>
        <w:t>аспартам</w:t>
      </w:r>
      <w:proofErr w:type="spellEnd"/>
      <w:r w:rsidRPr="00D908B6">
        <w:rPr>
          <w:rFonts w:ascii="Times New Roman" w:hAnsi="Times New Roman" w:cs="Times New Roman"/>
          <w:sz w:val="24"/>
          <w:szCs w:val="24"/>
        </w:rPr>
        <w:t>, казеин). Пищевые добавки.</w:t>
      </w: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>Нуклеиновые кислоты: ДНК, РНК.</w:t>
      </w: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 xml:space="preserve">Тема 7. </w:t>
      </w: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>Экологические проблемы в курсе органической химии (3 ч)</w:t>
      </w: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 xml:space="preserve">Вредное влияние загрязнения биосферы на организм человека. </w:t>
      </w:r>
      <w:proofErr w:type="spellStart"/>
      <w:r w:rsidRPr="00D908B6">
        <w:rPr>
          <w:rFonts w:ascii="Times New Roman" w:hAnsi="Times New Roman" w:cs="Times New Roman"/>
          <w:sz w:val="24"/>
          <w:szCs w:val="24"/>
        </w:rPr>
        <w:t>Вещества-тератогены</w:t>
      </w:r>
      <w:proofErr w:type="spellEnd"/>
      <w:r w:rsidRPr="00D908B6">
        <w:rPr>
          <w:rFonts w:ascii="Times New Roman" w:hAnsi="Times New Roman" w:cs="Times New Roman"/>
          <w:sz w:val="24"/>
          <w:szCs w:val="24"/>
        </w:rPr>
        <w:t>. Наркотические свойства и токсичность одноатомных спиртов. Вредное действие фенола и его производных.</w:t>
      </w: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>Синтетические моющие средства. Загрязнения нефтепродуктами.</w:t>
      </w: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 xml:space="preserve">Проектные работы. </w:t>
      </w: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>Действие этанола на белковые вещества.</w:t>
      </w: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>Действие фенола на экологическое равновесие в экосистемах.</w:t>
      </w: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>Генетическая роль нуклеиновых кислот. Генные мутации.</w:t>
      </w: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>Загрязнения атмосферы.</w:t>
      </w: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>Пластмассы загрязняют океан.</w:t>
      </w:r>
    </w:p>
    <w:p w:rsidR="00BC38E4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>Влияние СМС на водную экосистему.</w:t>
      </w:r>
    </w:p>
    <w:p w:rsidR="00D908B6" w:rsidRPr="00D908B6" w:rsidRDefault="00D908B6" w:rsidP="00D908B6">
      <w:pPr>
        <w:spacing w:after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BC38E4" w:rsidRPr="00D908B6" w:rsidRDefault="00BC38E4" w:rsidP="00D908B6">
      <w:pPr>
        <w:spacing w:after="0"/>
        <w:ind w:firstLine="567"/>
        <w:jc w:val="both"/>
        <w:rPr>
          <w:rFonts w:ascii="Times New Roman" w:hAnsi="Times New Roman" w:cs="Times New Roman"/>
          <w:b/>
          <w:color w:val="231F20"/>
          <w:w w:val="90"/>
          <w:sz w:val="24"/>
          <w:szCs w:val="24"/>
        </w:rPr>
      </w:pPr>
      <w:bookmarkStart w:id="0" w:name="_TOC_250005"/>
      <w:r w:rsidRPr="00D908B6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2.ПРЕДМЕТНЫЕ</w:t>
      </w:r>
      <w:r w:rsidRPr="00D908B6">
        <w:rPr>
          <w:rFonts w:ascii="Times New Roman" w:hAnsi="Times New Roman" w:cs="Times New Roman"/>
          <w:b/>
          <w:color w:val="231F20"/>
          <w:spacing w:val="21"/>
          <w:w w:val="90"/>
          <w:sz w:val="24"/>
          <w:szCs w:val="24"/>
        </w:rPr>
        <w:t xml:space="preserve"> </w:t>
      </w:r>
      <w:bookmarkEnd w:id="0"/>
      <w:r w:rsidRPr="00D908B6">
        <w:rPr>
          <w:rFonts w:ascii="Times New Roman" w:hAnsi="Times New Roman" w:cs="Times New Roman"/>
          <w:b/>
          <w:color w:val="231F20"/>
          <w:w w:val="90"/>
          <w:sz w:val="24"/>
          <w:szCs w:val="24"/>
        </w:rPr>
        <w:t>РЕЗУЛЬТАТЫ</w:t>
      </w:r>
    </w:p>
    <w:p w:rsidR="00BC38E4" w:rsidRPr="00D908B6" w:rsidRDefault="00BC38E4" w:rsidP="00D908B6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>классификацию органических соединений;</w:t>
      </w:r>
    </w:p>
    <w:p w:rsidR="00BC38E4" w:rsidRPr="00D908B6" w:rsidRDefault="00BC38E4" w:rsidP="00D908B6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>общие химические свойства гомологических рядов в зависимости от строения;</w:t>
      </w:r>
    </w:p>
    <w:p w:rsidR="00BC38E4" w:rsidRPr="00D908B6" w:rsidRDefault="00BC38E4" w:rsidP="00D908B6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>практическое значение отдельных представителей широко используемых в повседневной жизни, их составе, свойствах, способах применения;</w:t>
      </w:r>
    </w:p>
    <w:p w:rsidR="00BC38E4" w:rsidRPr="00D908B6" w:rsidRDefault="00BC38E4" w:rsidP="00D908B6">
      <w:pPr>
        <w:pStyle w:val="a3"/>
        <w:numPr>
          <w:ilvl w:val="0"/>
          <w:numId w:val="1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>способы безопасного обращения с горючими и токсичными веществами.</w:t>
      </w:r>
    </w:p>
    <w:p w:rsidR="00BC38E4" w:rsidRPr="00D908B6" w:rsidRDefault="00BC38E4" w:rsidP="00D908B6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>устанавливать структурно-логические связи между всеми классами органических веществ;</w:t>
      </w:r>
    </w:p>
    <w:p w:rsidR="00BC38E4" w:rsidRPr="00D908B6" w:rsidRDefault="00BC38E4" w:rsidP="00D908B6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>использовать приобретённые знания и умения в практической деятельности и повседневной жизни;</w:t>
      </w:r>
    </w:p>
    <w:p w:rsidR="00BC38E4" w:rsidRPr="00D908B6" w:rsidRDefault="00BC38E4" w:rsidP="00D908B6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>составлять уравнения реакций разных типов;</w:t>
      </w:r>
    </w:p>
    <w:p w:rsidR="00BC38E4" w:rsidRPr="00D908B6" w:rsidRDefault="00BC38E4" w:rsidP="00D908B6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>соблюдать экологические требования в практической деятельности и в повседневной жизни;</w:t>
      </w:r>
    </w:p>
    <w:p w:rsidR="00BC38E4" w:rsidRDefault="00BC38E4" w:rsidP="00D908B6">
      <w:pPr>
        <w:pStyle w:val="a3"/>
        <w:numPr>
          <w:ilvl w:val="0"/>
          <w:numId w:val="2"/>
        </w:numPr>
        <w:spacing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908B6">
        <w:rPr>
          <w:rFonts w:ascii="Times New Roman" w:hAnsi="Times New Roman" w:cs="Times New Roman"/>
          <w:sz w:val="24"/>
          <w:szCs w:val="24"/>
        </w:rPr>
        <w:t>проводить самостоятельный поиск необходимой информации.</w:t>
      </w:r>
    </w:p>
    <w:p w:rsidR="00D908B6" w:rsidRDefault="00D908B6" w:rsidP="00D908B6">
      <w:pPr>
        <w:pStyle w:val="a3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D908B6" w:rsidRDefault="00D908B6" w:rsidP="00D908B6">
      <w:pPr>
        <w:pStyle w:val="a3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D908B6" w:rsidRDefault="00D908B6" w:rsidP="00D908B6">
      <w:pPr>
        <w:pStyle w:val="a3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D908B6" w:rsidRDefault="00D908B6" w:rsidP="00D908B6">
      <w:pPr>
        <w:pStyle w:val="a3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D908B6" w:rsidRDefault="00D908B6" w:rsidP="00D908B6">
      <w:pPr>
        <w:pStyle w:val="a3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D908B6" w:rsidRDefault="00D908B6" w:rsidP="00D908B6">
      <w:pPr>
        <w:pStyle w:val="a3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D908B6" w:rsidRDefault="00D908B6" w:rsidP="00D908B6">
      <w:pPr>
        <w:pStyle w:val="a3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D908B6" w:rsidRDefault="00D908B6" w:rsidP="00D908B6">
      <w:pPr>
        <w:pStyle w:val="a3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D908B6" w:rsidRPr="00D908B6" w:rsidRDefault="00D908B6" w:rsidP="00D908B6">
      <w:pPr>
        <w:pStyle w:val="a3"/>
        <w:spacing w:after="0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BC38E4" w:rsidRPr="00D908B6" w:rsidRDefault="00BC38E4" w:rsidP="00D908B6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8B6">
        <w:rPr>
          <w:rFonts w:ascii="Times New Roman" w:hAnsi="Times New Roman" w:cs="Times New Roman"/>
          <w:b/>
          <w:sz w:val="28"/>
          <w:szCs w:val="28"/>
        </w:rPr>
        <w:lastRenderedPageBreak/>
        <w:t>ТЕМАТИЧЕСКОЕ ПЛАНИРОВАНИЕ</w:t>
      </w:r>
      <w:r w:rsidR="00482706" w:rsidRPr="00D908B6">
        <w:rPr>
          <w:rFonts w:ascii="Times New Roman" w:hAnsi="Times New Roman" w:cs="Times New Roman"/>
          <w:b/>
          <w:sz w:val="28"/>
          <w:szCs w:val="28"/>
        </w:rPr>
        <w:t xml:space="preserve">  элективного курса</w:t>
      </w:r>
    </w:p>
    <w:p w:rsidR="00BC38E4" w:rsidRPr="00D908B6" w:rsidRDefault="00BC38E4" w:rsidP="00D908B6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8B6">
        <w:rPr>
          <w:rFonts w:ascii="Times New Roman" w:hAnsi="Times New Roman" w:cs="Times New Roman"/>
          <w:b/>
          <w:sz w:val="28"/>
          <w:szCs w:val="28"/>
        </w:rPr>
        <w:t>10 КЛАСС</w:t>
      </w:r>
    </w:p>
    <w:p w:rsidR="00BC38E4" w:rsidRPr="00D908B6" w:rsidRDefault="00BC38E4" w:rsidP="00D908B6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908B6">
        <w:rPr>
          <w:rFonts w:ascii="Times New Roman" w:hAnsi="Times New Roman" w:cs="Times New Roman"/>
          <w:b/>
          <w:sz w:val="28"/>
          <w:szCs w:val="28"/>
        </w:rPr>
        <w:t>34 часа</w:t>
      </w:r>
    </w:p>
    <w:tbl>
      <w:tblPr>
        <w:tblStyle w:val="a5"/>
        <w:tblpPr w:leftFromText="180" w:rightFromText="180" w:vertAnchor="text" w:horzAnchor="page" w:tblpX="1" w:tblpY="684"/>
        <w:tblW w:w="10174" w:type="dxa"/>
        <w:tblInd w:w="1416" w:type="dxa"/>
        <w:tblLayout w:type="fixed"/>
        <w:tblLook w:val="03E0"/>
      </w:tblPr>
      <w:tblGrid>
        <w:gridCol w:w="2378"/>
        <w:gridCol w:w="3685"/>
        <w:gridCol w:w="1134"/>
        <w:gridCol w:w="2977"/>
      </w:tblGrid>
      <w:tr w:rsidR="00BC38E4" w:rsidRPr="00D908B6" w:rsidTr="00D908B6">
        <w:trPr>
          <w:trHeight w:val="580"/>
        </w:trPr>
        <w:tc>
          <w:tcPr>
            <w:tcW w:w="2378" w:type="dxa"/>
          </w:tcPr>
          <w:p w:rsidR="00BC38E4" w:rsidRPr="00D908B6" w:rsidRDefault="00BC38E4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ab/>
              <w:t>Тематические блоки, темы</w:t>
            </w:r>
          </w:p>
        </w:tc>
        <w:tc>
          <w:tcPr>
            <w:tcW w:w="3685" w:type="dxa"/>
          </w:tcPr>
          <w:p w:rsidR="00BC38E4" w:rsidRPr="00D908B6" w:rsidRDefault="00BC38E4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Номер и тема урока</w:t>
            </w:r>
          </w:p>
        </w:tc>
        <w:tc>
          <w:tcPr>
            <w:tcW w:w="1134" w:type="dxa"/>
          </w:tcPr>
          <w:p w:rsidR="00BC38E4" w:rsidRPr="00D908B6" w:rsidRDefault="00BC38E4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  <w:tc>
          <w:tcPr>
            <w:tcW w:w="2977" w:type="dxa"/>
          </w:tcPr>
          <w:p w:rsidR="00BC38E4" w:rsidRPr="00D908B6" w:rsidRDefault="00BC38E4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Электронные (цифровые) образовательные ресурсы</w:t>
            </w:r>
          </w:p>
        </w:tc>
      </w:tr>
      <w:tr w:rsidR="00BC38E4" w:rsidRPr="00D908B6" w:rsidTr="00D908B6">
        <w:trPr>
          <w:trHeight w:val="558"/>
        </w:trPr>
        <w:tc>
          <w:tcPr>
            <w:tcW w:w="2378" w:type="dxa"/>
          </w:tcPr>
          <w:p w:rsidR="00BC38E4" w:rsidRPr="00D908B6" w:rsidRDefault="00BC38E4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gramStart"/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.Элемент, взявший на себя задачу быть основой всего живого(2 часа)</w:t>
            </w:r>
          </w:p>
        </w:tc>
        <w:tc>
          <w:tcPr>
            <w:tcW w:w="3685" w:type="dxa"/>
          </w:tcPr>
          <w:p w:rsidR="00BC38E4" w:rsidRPr="00D908B6" w:rsidRDefault="00BC38E4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1.Строение атома углерода.</w:t>
            </w:r>
          </w:p>
          <w:p w:rsidR="00BC38E4" w:rsidRPr="00D908B6" w:rsidRDefault="00BC38E4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2. Гибридизация.</w:t>
            </w:r>
          </w:p>
          <w:p w:rsidR="00BC38E4" w:rsidRPr="00D908B6" w:rsidRDefault="00BC38E4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8E4" w:rsidRPr="00D908B6" w:rsidRDefault="00BC38E4" w:rsidP="00D908B6">
            <w:pPr>
              <w:pStyle w:val="table-body0mm"/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BC38E4" w:rsidRPr="00D908B6" w:rsidRDefault="00BC38E4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C38E4" w:rsidRPr="00D908B6" w:rsidRDefault="00BC38E4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C38E4" w:rsidRPr="00D908B6" w:rsidRDefault="00BC38E4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8E4" w:rsidRPr="00D908B6" w:rsidRDefault="00BC38E4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C38E4" w:rsidRPr="00D908B6" w:rsidRDefault="00AC0A0B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482706" w:rsidRPr="00D908B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http://djvu-inf.narod.ru/</w:t>
              </w:r>
            </w:hyperlink>
          </w:p>
          <w:p w:rsidR="00482706" w:rsidRPr="00D908B6" w:rsidRDefault="00AC0A0B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6" w:history="1">
              <w:r w:rsidR="00482706" w:rsidRPr="00D908B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http://djvu-inf.narod.ru/</w:t>
              </w:r>
            </w:hyperlink>
          </w:p>
        </w:tc>
      </w:tr>
      <w:tr w:rsidR="00BC38E4" w:rsidRPr="00D908B6" w:rsidTr="00D908B6">
        <w:trPr>
          <w:trHeight w:val="1847"/>
        </w:trPr>
        <w:tc>
          <w:tcPr>
            <w:tcW w:w="2378" w:type="dxa"/>
          </w:tcPr>
          <w:p w:rsidR="00BC38E4" w:rsidRPr="00D908B6" w:rsidRDefault="00BC38E4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gramStart"/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proofErr w:type="gramEnd"/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.Основы номенклатуры и изомерии(4 часа)</w:t>
            </w:r>
          </w:p>
        </w:tc>
        <w:tc>
          <w:tcPr>
            <w:tcW w:w="3685" w:type="dxa"/>
          </w:tcPr>
          <w:p w:rsidR="00BC38E4" w:rsidRPr="00D908B6" w:rsidRDefault="00BC38E4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 xml:space="preserve"> 3. Номенклатура УВ</w:t>
            </w:r>
          </w:p>
          <w:p w:rsidR="00BC38E4" w:rsidRPr="00D908B6" w:rsidRDefault="00BC38E4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4. Номенклатура производных УВ</w:t>
            </w:r>
          </w:p>
          <w:p w:rsidR="00BC38E4" w:rsidRPr="00D908B6" w:rsidRDefault="00BC38E4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5. Структурная изомерия.</w:t>
            </w:r>
          </w:p>
          <w:p w:rsidR="00BC38E4" w:rsidRPr="00D908B6" w:rsidRDefault="00BC38E4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6. Геометрическая изомерия.</w:t>
            </w:r>
          </w:p>
        </w:tc>
        <w:tc>
          <w:tcPr>
            <w:tcW w:w="1134" w:type="dxa"/>
          </w:tcPr>
          <w:p w:rsidR="00BC38E4" w:rsidRPr="00D908B6" w:rsidRDefault="00BC38E4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C38E4" w:rsidRDefault="00BC38E4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908B6" w:rsidRPr="00D908B6" w:rsidRDefault="00D908B6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8E4" w:rsidRPr="00D908B6" w:rsidRDefault="00BC38E4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C38E4" w:rsidRPr="00D908B6" w:rsidRDefault="00BC38E4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C38E4" w:rsidRPr="00D908B6" w:rsidRDefault="00BC38E4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8E4" w:rsidRPr="00D908B6" w:rsidRDefault="00AC0A0B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482706" w:rsidRPr="00D908B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http://djvu-inf.narod.ru/</w:t>
              </w:r>
            </w:hyperlink>
          </w:p>
          <w:p w:rsidR="00482706" w:rsidRPr="00D908B6" w:rsidRDefault="00AC0A0B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482706" w:rsidRPr="00D908B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http://djvu-inf.narod.ru/</w:t>
              </w:r>
            </w:hyperlink>
          </w:p>
          <w:p w:rsidR="00482706" w:rsidRPr="00D908B6" w:rsidRDefault="00AC0A0B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482706" w:rsidRPr="00D908B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http://djvu-inf.narod.ru/</w:t>
              </w:r>
            </w:hyperlink>
          </w:p>
          <w:p w:rsidR="00482706" w:rsidRPr="00D908B6" w:rsidRDefault="00AC0A0B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0" w:history="1">
              <w:r w:rsidR="00482706" w:rsidRPr="00D908B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http://djvu-inf.narod.ru/</w:t>
              </w:r>
            </w:hyperlink>
          </w:p>
        </w:tc>
      </w:tr>
      <w:tr w:rsidR="00BC38E4" w:rsidRPr="00D908B6" w:rsidTr="00D908B6">
        <w:trPr>
          <w:trHeight w:val="247"/>
        </w:trPr>
        <w:tc>
          <w:tcPr>
            <w:tcW w:w="2378" w:type="dxa"/>
          </w:tcPr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Тема3.Сравнительная характеристика углеводородов(5 часов).</w:t>
            </w:r>
          </w:p>
          <w:p w:rsidR="00BC38E4" w:rsidRPr="00D908B6" w:rsidRDefault="00BC38E4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  <w:proofErr w:type="spellStart"/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Алканы</w:t>
            </w:r>
            <w:proofErr w:type="spellEnd"/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8.Алкены.</w:t>
            </w:r>
          </w:p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9.Алкины.</w:t>
            </w:r>
          </w:p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10.Циклоалканы.</w:t>
            </w:r>
          </w:p>
          <w:p w:rsidR="00BC38E4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11.Арены.</w:t>
            </w:r>
          </w:p>
        </w:tc>
        <w:tc>
          <w:tcPr>
            <w:tcW w:w="1134" w:type="dxa"/>
          </w:tcPr>
          <w:p w:rsidR="00BC38E4" w:rsidRPr="00D908B6" w:rsidRDefault="00BC38E4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C38E4" w:rsidRPr="00D908B6" w:rsidRDefault="00BC38E4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C38E4" w:rsidRPr="00D908B6" w:rsidRDefault="00BC38E4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C38E4" w:rsidRPr="00D908B6" w:rsidRDefault="00BC38E4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C38E4" w:rsidRPr="00D908B6" w:rsidRDefault="00BC38E4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BC38E4" w:rsidRPr="00D908B6" w:rsidRDefault="00BC38E4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8E4" w:rsidRPr="00D908B6" w:rsidRDefault="00AC0A0B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1" w:history="1">
              <w:r w:rsidR="00482706" w:rsidRPr="00D908B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http://djvu-inf.narod.ru/</w:t>
              </w:r>
            </w:hyperlink>
          </w:p>
          <w:p w:rsidR="00BC38E4" w:rsidRPr="00D908B6" w:rsidRDefault="00BC38E4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C38E4" w:rsidRPr="00D908B6" w:rsidRDefault="00AC0A0B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482706" w:rsidRPr="00D908B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http://djvu-inf.narod.ru/</w:t>
              </w:r>
            </w:hyperlink>
          </w:p>
          <w:p w:rsidR="00BC38E4" w:rsidRPr="00D908B6" w:rsidRDefault="00BC38E4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C38E4" w:rsidRPr="00D908B6" w:rsidTr="00D908B6">
        <w:trPr>
          <w:trHeight w:val="247"/>
        </w:trPr>
        <w:tc>
          <w:tcPr>
            <w:tcW w:w="2378" w:type="dxa"/>
          </w:tcPr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gramStart"/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.Применение углеводородов(7 часов)</w:t>
            </w:r>
          </w:p>
          <w:p w:rsidR="00BC38E4" w:rsidRPr="00D908B6" w:rsidRDefault="00BC38E4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12.Крекинг метана.</w:t>
            </w:r>
          </w:p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13.Получение полимеров.</w:t>
            </w:r>
          </w:p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14.Получение этанола.</w:t>
            </w:r>
          </w:p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15.Получение каучуков и резины.</w:t>
            </w:r>
          </w:p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16.Получение ацетона и фенола.</w:t>
            </w:r>
          </w:p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17.Получение полимеров.</w:t>
            </w:r>
          </w:p>
          <w:p w:rsidR="00BC38E4" w:rsidRPr="00D908B6" w:rsidRDefault="0004423C" w:rsidP="00D908B6">
            <w:pPr>
              <w:pStyle w:val="table-body0mm"/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18.Получение бензола и его производных.</w:t>
            </w:r>
          </w:p>
        </w:tc>
        <w:tc>
          <w:tcPr>
            <w:tcW w:w="1134" w:type="dxa"/>
          </w:tcPr>
          <w:p w:rsidR="00BC38E4" w:rsidRPr="00D908B6" w:rsidRDefault="00BC38E4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C38E4" w:rsidRPr="00D908B6" w:rsidRDefault="00BC38E4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C38E4" w:rsidRPr="00D908B6" w:rsidRDefault="00BC38E4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C38E4" w:rsidRPr="00D908B6" w:rsidRDefault="00BC38E4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C38E4" w:rsidRPr="00D908B6" w:rsidRDefault="00BC38E4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C38E4" w:rsidRPr="00D908B6" w:rsidRDefault="00BC38E4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BC38E4" w:rsidRPr="00D908B6" w:rsidRDefault="00BC38E4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BC38E4" w:rsidRPr="00D908B6" w:rsidRDefault="00AC0A0B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3" w:history="1">
              <w:r w:rsidR="00482706" w:rsidRPr="00D908B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http://djvu-inf.narod.ru/</w:t>
              </w:r>
            </w:hyperlink>
          </w:p>
          <w:p w:rsidR="00482706" w:rsidRPr="00D908B6" w:rsidRDefault="00AC0A0B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4" w:history="1">
              <w:r w:rsidR="00482706" w:rsidRPr="00D908B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http://djvu-inf.narod.ru/</w:t>
              </w:r>
            </w:hyperlink>
          </w:p>
          <w:p w:rsidR="00482706" w:rsidRPr="00D908B6" w:rsidRDefault="00AC0A0B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5" w:history="1">
              <w:r w:rsidR="00482706" w:rsidRPr="00D908B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http://djvu-inf.narod.ru/</w:t>
              </w:r>
            </w:hyperlink>
          </w:p>
        </w:tc>
      </w:tr>
      <w:tr w:rsidR="0004423C" w:rsidRPr="00D908B6" w:rsidTr="00D908B6">
        <w:trPr>
          <w:trHeight w:val="247"/>
        </w:trPr>
        <w:tc>
          <w:tcPr>
            <w:tcW w:w="2378" w:type="dxa"/>
          </w:tcPr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Тема5.Кислородсодержащие органические вещества на службе человека.(8 часов)</w:t>
            </w:r>
          </w:p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19.Спирты одноатомные.</w:t>
            </w:r>
          </w:p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20.Спирты многоатомные.</w:t>
            </w:r>
          </w:p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21.Простые эфиры</w:t>
            </w:r>
          </w:p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22.Альдегиды и кетоны.</w:t>
            </w:r>
          </w:p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23.Карбоновые кислоты.</w:t>
            </w:r>
          </w:p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24.Сложные эфиры.</w:t>
            </w:r>
          </w:p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25.Мыла и СМС.</w:t>
            </w:r>
          </w:p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26.Фенолформальдегидные пластмассы.</w:t>
            </w:r>
          </w:p>
        </w:tc>
        <w:tc>
          <w:tcPr>
            <w:tcW w:w="1134" w:type="dxa"/>
          </w:tcPr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04423C" w:rsidRPr="00D908B6" w:rsidRDefault="00AC0A0B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6" w:history="1">
              <w:r w:rsidR="00482706" w:rsidRPr="00D908B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http://djvu-inf.narod.ru/</w:t>
              </w:r>
            </w:hyperlink>
          </w:p>
          <w:p w:rsidR="00482706" w:rsidRPr="00D908B6" w:rsidRDefault="00AC0A0B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7" w:history="1">
              <w:r w:rsidR="00482706" w:rsidRPr="00D908B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http://djvu-inf.narod.ru/</w:t>
              </w:r>
            </w:hyperlink>
          </w:p>
          <w:p w:rsidR="00482706" w:rsidRPr="00D908B6" w:rsidRDefault="00AC0A0B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8" w:history="1">
              <w:r w:rsidR="00482706" w:rsidRPr="00D908B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http://djvu-inf.narod.ru/</w:t>
              </w:r>
            </w:hyperlink>
          </w:p>
        </w:tc>
      </w:tr>
      <w:tr w:rsidR="0004423C" w:rsidRPr="00D908B6" w:rsidTr="00D908B6">
        <w:trPr>
          <w:trHeight w:val="247"/>
        </w:trPr>
        <w:tc>
          <w:tcPr>
            <w:tcW w:w="2378" w:type="dxa"/>
          </w:tcPr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  <w:proofErr w:type="gramStart"/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proofErr w:type="gramEnd"/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.Азотсодержащие соединения(5 часов)</w:t>
            </w:r>
          </w:p>
        </w:tc>
        <w:tc>
          <w:tcPr>
            <w:tcW w:w="3685" w:type="dxa"/>
          </w:tcPr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27.Амины.</w:t>
            </w:r>
          </w:p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28.Аминокислоты.</w:t>
            </w:r>
          </w:p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29.Пептиды и белки.</w:t>
            </w:r>
          </w:p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30.Свойства белков</w:t>
            </w:r>
          </w:p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 xml:space="preserve">31.Нуклеиновые кислоты: ДНК, </w:t>
            </w:r>
            <w:r w:rsidRPr="00D908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РНК.</w:t>
            </w:r>
          </w:p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04423C" w:rsidRPr="00D908B6" w:rsidRDefault="00AC0A0B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9" w:history="1">
              <w:r w:rsidR="00482706" w:rsidRPr="00D908B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http://djvu-inf.narod.ru/</w:t>
              </w:r>
            </w:hyperlink>
          </w:p>
          <w:p w:rsidR="00482706" w:rsidRPr="00D908B6" w:rsidRDefault="00AC0A0B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0" w:history="1">
              <w:r w:rsidR="00482706" w:rsidRPr="00D908B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http://djvu-inf.narod.ru/</w:t>
              </w:r>
            </w:hyperlink>
          </w:p>
          <w:p w:rsidR="00482706" w:rsidRPr="00D908B6" w:rsidRDefault="00AC0A0B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1" w:history="1">
              <w:r w:rsidR="00482706" w:rsidRPr="00D908B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http://djvu-inf.narod.ru/</w:t>
              </w:r>
            </w:hyperlink>
          </w:p>
        </w:tc>
      </w:tr>
      <w:tr w:rsidR="0004423C" w:rsidRPr="00D908B6" w:rsidTr="00D908B6">
        <w:trPr>
          <w:trHeight w:val="247"/>
        </w:trPr>
        <w:tc>
          <w:tcPr>
            <w:tcW w:w="2378" w:type="dxa"/>
          </w:tcPr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</w:t>
            </w:r>
            <w:proofErr w:type="gramStart"/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proofErr w:type="gramEnd"/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.Экологические проблемы в курсе органической химии(3 часа)</w:t>
            </w:r>
          </w:p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 xml:space="preserve">32.Вредное влияние загрязнения биосферы на организм человека. </w:t>
            </w:r>
          </w:p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 xml:space="preserve">33.Вещества-тератогены. </w:t>
            </w:r>
          </w:p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34.Наркотические свойства и токсичность одноатомных спиртов. Вредное действие фенола и его производных.</w:t>
            </w:r>
          </w:p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04423C" w:rsidRPr="00D908B6" w:rsidRDefault="0004423C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08B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977" w:type="dxa"/>
          </w:tcPr>
          <w:p w:rsidR="0004423C" w:rsidRPr="00D908B6" w:rsidRDefault="00AC0A0B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2" w:history="1">
              <w:r w:rsidR="00482706" w:rsidRPr="00D908B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http://djvu-inf.narod.ru/</w:t>
              </w:r>
            </w:hyperlink>
          </w:p>
          <w:p w:rsidR="00482706" w:rsidRPr="00D908B6" w:rsidRDefault="00AC0A0B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3" w:history="1">
              <w:r w:rsidR="00482706" w:rsidRPr="00D908B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http://djvu-inf.narod.ru/</w:t>
              </w:r>
            </w:hyperlink>
          </w:p>
          <w:p w:rsidR="00482706" w:rsidRPr="00D908B6" w:rsidRDefault="00AC0A0B" w:rsidP="00D908B6">
            <w:pPr>
              <w:spacing w:line="276" w:lineRule="auto"/>
              <w:ind w:firstLine="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24" w:history="1">
              <w:r w:rsidR="00482706" w:rsidRPr="00D908B6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http://djvu-inf.narod.ru/</w:t>
              </w:r>
            </w:hyperlink>
          </w:p>
        </w:tc>
      </w:tr>
    </w:tbl>
    <w:p w:rsidR="00BC38E4" w:rsidRPr="00D908B6" w:rsidRDefault="00BC38E4" w:rsidP="00D908B6">
      <w:pPr>
        <w:pStyle w:val="a3"/>
        <w:spacing w:after="0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4423C" w:rsidRPr="00D908B6" w:rsidRDefault="0004423C" w:rsidP="00D908B6">
      <w:pPr>
        <w:spacing w:after="0"/>
        <w:ind w:left="120" w:firstLine="567"/>
        <w:jc w:val="center"/>
        <w:rPr>
          <w:rFonts w:ascii="Times New Roman" w:hAnsi="Times New Roman" w:cs="Times New Roman"/>
        </w:rPr>
      </w:pPr>
      <w:r w:rsidRPr="00D908B6">
        <w:rPr>
          <w:rFonts w:ascii="Times New Roman" w:hAnsi="Times New Roman" w:cs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482706" w:rsidRPr="00D908B6" w:rsidRDefault="00482706" w:rsidP="00D908B6">
      <w:pPr>
        <w:pStyle w:val="a3"/>
        <w:numPr>
          <w:ilvl w:val="0"/>
          <w:numId w:val="11"/>
        </w:numPr>
        <w:spacing w:after="0"/>
        <w:ind w:left="0" w:firstLine="567"/>
        <w:jc w:val="both"/>
        <w:rPr>
          <w:rStyle w:val="a4"/>
          <w:rFonts w:ascii="Times New Roman" w:eastAsia="Times New Roman" w:hAnsi="Times New Roman" w:cs="Times New Roman"/>
          <w:sz w:val="28"/>
          <w:szCs w:val="28"/>
        </w:rPr>
      </w:pPr>
      <w:r w:rsidRPr="00D908B6">
        <w:rPr>
          <w:rFonts w:ascii="Times New Roman" w:hAnsi="Times New Roman" w:cs="Times New Roman"/>
          <w:sz w:val="28"/>
          <w:szCs w:val="28"/>
        </w:rPr>
        <w:t xml:space="preserve">Рубрика «Обмен опытом», линия УМК «Химия 7 – 11 классы» О.С.Габриеляна.  </w:t>
      </w:r>
      <w:hyperlink r:id="rId25" w:history="1">
        <w:r w:rsidRPr="00D908B6">
          <w:rPr>
            <w:rStyle w:val="a4"/>
            <w:rFonts w:ascii="Times New Roman" w:hAnsi="Times New Roman" w:cs="Times New Roman"/>
            <w:sz w:val="28"/>
            <w:szCs w:val="28"/>
          </w:rPr>
          <w:t>http://www.drofa.ru/for-users/teacher/help/</w:t>
        </w:r>
      </w:hyperlink>
    </w:p>
    <w:p w:rsidR="00482706" w:rsidRPr="00D908B6" w:rsidRDefault="00AC0A0B" w:rsidP="00D908B6">
      <w:pPr>
        <w:pStyle w:val="a3"/>
        <w:numPr>
          <w:ilvl w:val="0"/>
          <w:numId w:val="11"/>
        </w:numPr>
        <w:spacing w:after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hyperlink r:id="rId26" w:history="1">
        <w:r w:rsidR="00482706" w:rsidRPr="00D908B6">
          <w:rPr>
            <w:rStyle w:val="a4"/>
            <w:rFonts w:ascii="Times New Roman" w:hAnsi="Times New Roman" w:cs="Times New Roman"/>
            <w:sz w:val="28"/>
            <w:szCs w:val="28"/>
          </w:rPr>
          <w:t>http://djvu-inf.narod.ru/</w:t>
        </w:r>
      </w:hyperlink>
      <w:r w:rsidR="00482706" w:rsidRPr="00D908B6">
        <w:rPr>
          <w:rFonts w:ascii="Times New Roman" w:hAnsi="Times New Roman" w:cs="Times New Roman"/>
          <w:sz w:val="28"/>
          <w:szCs w:val="28"/>
        </w:rPr>
        <w:t xml:space="preserve"> - электронная библиотека</w:t>
      </w:r>
      <w:bookmarkStart w:id="1" w:name="_GoBack"/>
      <w:bookmarkEnd w:id="1"/>
    </w:p>
    <w:sectPr w:rsidR="00482706" w:rsidRPr="00D908B6" w:rsidSect="006868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choolBookSanPin">
    <w:altName w:val="Cambria"/>
    <w:panose1 w:val="00000000000000000000"/>
    <w:charset w:val="00"/>
    <w:family w:val="roman"/>
    <w:notTrueType/>
    <w:pitch w:val="variable"/>
    <w:sig w:usb0="800002EF" w:usb1="1000000A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22EC1"/>
    <w:multiLevelType w:val="hybridMultilevel"/>
    <w:tmpl w:val="CC42B7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13600A"/>
    <w:multiLevelType w:val="hybridMultilevel"/>
    <w:tmpl w:val="30F0CB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255E69"/>
    <w:multiLevelType w:val="hybridMultilevel"/>
    <w:tmpl w:val="517ED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374FF7"/>
    <w:multiLevelType w:val="hybridMultilevel"/>
    <w:tmpl w:val="DB68BD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7B4FB1"/>
    <w:multiLevelType w:val="hybridMultilevel"/>
    <w:tmpl w:val="1E423A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91674"/>
    <w:multiLevelType w:val="hybridMultilevel"/>
    <w:tmpl w:val="C6EE30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0266F3"/>
    <w:multiLevelType w:val="hybridMultilevel"/>
    <w:tmpl w:val="6AAE2B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2A5CBA"/>
    <w:multiLevelType w:val="hybridMultilevel"/>
    <w:tmpl w:val="16868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63214AE"/>
    <w:multiLevelType w:val="hybridMultilevel"/>
    <w:tmpl w:val="AEC89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3B20AF"/>
    <w:multiLevelType w:val="hybridMultilevel"/>
    <w:tmpl w:val="007620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DEB77BA"/>
    <w:multiLevelType w:val="hybridMultilevel"/>
    <w:tmpl w:val="E30250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2"/>
  </w:num>
  <w:num w:numId="4">
    <w:abstractNumId w:val="5"/>
  </w:num>
  <w:num w:numId="5">
    <w:abstractNumId w:val="7"/>
  </w:num>
  <w:num w:numId="6">
    <w:abstractNumId w:val="1"/>
  </w:num>
  <w:num w:numId="7">
    <w:abstractNumId w:val="10"/>
  </w:num>
  <w:num w:numId="8">
    <w:abstractNumId w:val="0"/>
  </w:num>
  <w:num w:numId="9">
    <w:abstractNumId w:val="4"/>
  </w:num>
  <w:num w:numId="10">
    <w:abstractNumId w:val="6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8E4"/>
    <w:rsid w:val="0004423C"/>
    <w:rsid w:val="00482706"/>
    <w:rsid w:val="00686884"/>
    <w:rsid w:val="00AC0A0B"/>
    <w:rsid w:val="00BC38E4"/>
    <w:rsid w:val="00D35E4B"/>
    <w:rsid w:val="00D90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884"/>
  </w:style>
  <w:style w:type="paragraph" w:styleId="2">
    <w:name w:val="heading 2"/>
    <w:basedOn w:val="a"/>
    <w:link w:val="20"/>
    <w:uiPriority w:val="9"/>
    <w:unhideWhenUsed/>
    <w:qFormat/>
    <w:rsid w:val="00BC38E4"/>
    <w:pPr>
      <w:widowControl w:val="0"/>
      <w:autoSpaceDE w:val="0"/>
      <w:autoSpaceDN w:val="0"/>
      <w:spacing w:before="149" w:after="0" w:line="240" w:lineRule="auto"/>
      <w:ind w:left="440"/>
      <w:outlineLvl w:val="1"/>
    </w:pPr>
    <w:rPr>
      <w:rFonts w:ascii="Tahoma" w:eastAsia="Tahoma" w:hAnsi="Tahoma" w:cs="Tahoma"/>
      <w:b/>
      <w:bCs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C38E4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BC38E4"/>
    <w:rPr>
      <w:rFonts w:ascii="Tahoma" w:eastAsia="Tahoma" w:hAnsi="Tahoma" w:cs="Tahoma"/>
      <w:b/>
      <w:bCs/>
      <w:lang w:eastAsia="en-US"/>
    </w:rPr>
  </w:style>
  <w:style w:type="character" w:styleId="a4">
    <w:name w:val="Hyperlink"/>
    <w:basedOn w:val="a0"/>
    <w:uiPriority w:val="99"/>
    <w:unhideWhenUsed/>
    <w:rsid w:val="00BC38E4"/>
    <w:rPr>
      <w:color w:val="0000FF"/>
      <w:u w:val="single"/>
    </w:rPr>
  </w:style>
  <w:style w:type="table" w:styleId="a5">
    <w:name w:val="Table Grid"/>
    <w:basedOn w:val="a1"/>
    <w:uiPriority w:val="59"/>
    <w:rsid w:val="00BC38E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ld">
    <w:name w:val="Bold"/>
    <w:uiPriority w:val="99"/>
    <w:rsid w:val="00BC38E4"/>
    <w:rPr>
      <w:b/>
    </w:rPr>
  </w:style>
  <w:style w:type="paragraph" w:customStyle="1" w:styleId="table-body0mm">
    <w:name w:val="table-body_0mm"/>
    <w:basedOn w:val="a"/>
    <w:uiPriority w:val="99"/>
    <w:rsid w:val="00BC38E4"/>
    <w:pPr>
      <w:widowControl w:val="0"/>
      <w:autoSpaceDE w:val="0"/>
      <w:autoSpaceDN w:val="0"/>
      <w:adjustRightInd w:val="0"/>
      <w:spacing w:after="0" w:line="200" w:lineRule="atLeast"/>
      <w:textAlignment w:val="center"/>
    </w:pPr>
    <w:rPr>
      <w:rFonts w:ascii="SchoolBookSanPin" w:hAnsi="SchoolBookSanPin" w:cs="SchoolBookSanPin"/>
      <w:color w:val="000000"/>
      <w:sz w:val="18"/>
      <w:szCs w:val="18"/>
    </w:rPr>
  </w:style>
  <w:style w:type="character" w:customStyle="1" w:styleId="Italic">
    <w:name w:val="Italic"/>
    <w:uiPriority w:val="99"/>
    <w:rsid w:val="00BC38E4"/>
    <w:rPr>
      <w:i/>
    </w:rPr>
  </w:style>
  <w:style w:type="paragraph" w:styleId="a6">
    <w:name w:val="footer"/>
    <w:basedOn w:val="a"/>
    <w:link w:val="a7"/>
    <w:uiPriority w:val="99"/>
    <w:unhideWhenUsed/>
    <w:rsid w:val="0004423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4423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jvu-inf.narod.ru/" TargetMode="External"/><Relationship Id="rId13" Type="http://schemas.openxmlformats.org/officeDocument/2006/relationships/hyperlink" Target="http://djvu-inf.narod.ru/" TargetMode="External"/><Relationship Id="rId18" Type="http://schemas.openxmlformats.org/officeDocument/2006/relationships/hyperlink" Target="http://djvu-inf.narod.ru/" TargetMode="External"/><Relationship Id="rId26" Type="http://schemas.openxmlformats.org/officeDocument/2006/relationships/hyperlink" Target="http://djvu-inf.narod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djvu-inf.narod.ru/" TargetMode="External"/><Relationship Id="rId7" Type="http://schemas.openxmlformats.org/officeDocument/2006/relationships/hyperlink" Target="http://djvu-inf.narod.ru/" TargetMode="External"/><Relationship Id="rId12" Type="http://schemas.openxmlformats.org/officeDocument/2006/relationships/hyperlink" Target="http://djvu-inf.narod.ru/" TargetMode="External"/><Relationship Id="rId17" Type="http://schemas.openxmlformats.org/officeDocument/2006/relationships/hyperlink" Target="http://djvu-inf.narod.ru/" TargetMode="External"/><Relationship Id="rId25" Type="http://schemas.openxmlformats.org/officeDocument/2006/relationships/hyperlink" Target="http://www.drofa.ru/for-users/teacher/help/" TargetMode="External"/><Relationship Id="rId2" Type="http://schemas.openxmlformats.org/officeDocument/2006/relationships/styles" Target="styles.xml"/><Relationship Id="rId16" Type="http://schemas.openxmlformats.org/officeDocument/2006/relationships/hyperlink" Target="http://djvu-inf.narod.ru/" TargetMode="External"/><Relationship Id="rId20" Type="http://schemas.openxmlformats.org/officeDocument/2006/relationships/hyperlink" Target="http://djvu-inf.narod.ru/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djvu-inf.narod.ru/" TargetMode="External"/><Relationship Id="rId11" Type="http://schemas.openxmlformats.org/officeDocument/2006/relationships/hyperlink" Target="http://djvu-inf.narod.ru/" TargetMode="External"/><Relationship Id="rId24" Type="http://schemas.openxmlformats.org/officeDocument/2006/relationships/hyperlink" Target="http://djvu-inf.narod.ru/" TargetMode="External"/><Relationship Id="rId5" Type="http://schemas.openxmlformats.org/officeDocument/2006/relationships/hyperlink" Target="http://djvu-inf.narod.ru/" TargetMode="External"/><Relationship Id="rId15" Type="http://schemas.openxmlformats.org/officeDocument/2006/relationships/hyperlink" Target="http://djvu-inf.narod.ru/" TargetMode="External"/><Relationship Id="rId23" Type="http://schemas.openxmlformats.org/officeDocument/2006/relationships/hyperlink" Target="http://djvu-inf.narod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://djvu-inf.narod.ru/" TargetMode="External"/><Relationship Id="rId19" Type="http://schemas.openxmlformats.org/officeDocument/2006/relationships/hyperlink" Target="http://djvu-inf.narod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djvu-inf.narod.ru/" TargetMode="External"/><Relationship Id="rId14" Type="http://schemas.openxmlformats.org/officeDocument/2006/relationships/hyperlink" Target="http://djvu-inf.narod.ru/" TargetMode="External"/><Relationship Id="rId22" Type="http://schemas.openxmlformats.org/officeDocument/2006/relationships/hyperlink" Target="http://djvu-inf.narod.ru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5</Pages>
  <Words>1109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химия</dc:creator>
  <cp:keywords/>
  <dc:description/>
  <cp:lastModifiedBy>user</cp:lastModifiedBy>
  <cp:revision>4</cp:revision>
  <dcterms:created xsi:type="dcterms:W3CDTF">2023-09-05T09:14:00Z</dcterms:created>
  <dcterms:modified xsi:type="dcterms:W3CDTF">2025-10-28T16:28:00Z</dcterms:modified>
</cp:coreProperties>
</file>